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Рисунок2" recolor="t" type="frame"/>
    </v:background>
  </w:background>
  <w:body>
    <w:p w14:paraId="3216CAF9" w14:textId="77777777" w:rsidR="001457A6" w:rsidRDefault="006B3384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42D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УЧРЕЖДЕНИЕ НАУКИ</w:t>
      </w:r>
      <w:r w:rsidR="008A7C80" w:rsidRPr="003104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38376D" w14:textId="7604D2C5" w:rsidR="00123CC9" w:rsidRPr="0031042D" w:rsidRDefault="006B3384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42D">
        <w:rPr>
          <w:rFonts w:ascii="Times New Roman" w:hAnsi="Times New Roman" w:cs="Times New Roman"/>
          <w:b/>
          <w:sz w:val="24"/>
          <w:szCs w:val="24"/>
        </w:rPr>
        <w:t xml:space="preserve">НАУЧНАЯ СТАНЦИЯ РОССИЙСКОЙ АКАДЕМИИ НАУК В </w:t>
      </w:r>
      <w:r w:rsidR="008A7C80" w:rsidRPr="0031042D">
        <w:rPr>
          <w:rFonts w:ascii="Times New Roman" w:hAnsi="Times New Roman" w:cs="Times New Roman"/>
          <w:b/>
          <w:sz w:val="24"/>
          <w:szCs w:val="24"/>
        </w:rPr>
        <w:t>г</w:t>
      </w:r>
      <w:r w:rsidRPr="0031042D">
        <w:rPr>
          <w:rFonts w:ascii="Times New Roman" w:hAnsi="Times New Roman" w:cs="Times New Roman"/>
          <w:b/>
          <w:sz w:val="24"/>
          <w:szCs w:val="24"/>
        </w:rPr>
        <w:t>. БИШКЕКЕ</w:t>
      </w:r>
      <w:r w:rsidR="008A7C80" w:rsidRPr="0031042D">
        <w:rPr>
          <w:rFonts w:ascii="Times New Roman" w:hAnsi="Times New Roman" w:cs="Times New Roman"/>
          <w:b/>
          <w:sz w:val="24"/>
          <w:szCs w:val="24"/>
        </w:rPr>
        <w:t xml:space="preserve"> (НС РАН)</w:t>
      </w:r>
    </w:p>
    <w:p w14:paraId="23B33933" w14:textId="77777777" w:rsidR="008A7C80" w:rsidRPr="0031042D" w:rsidRDefault="008A7C80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A622E2" w14:textId="77777777" w:rsidR="00123CC9" w:rsidRDefault="006B3384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42D">
        <w:rPr>
          <w:rFonts w:ascii="Times New Roman" w:hAnsi="Times New Roman" w:cs="Times New Roman"/>
          <w:b/>
          <w:sz w:val="24"/>
          <w:szCs w:val="24"/>
        </w:rPr>
        <w:t xml:space="preserve">МЕЖДУНАРОДНЫЙ НАУЧНО-ИССЛЕДОВАТЕЛЬСКИЙ ЦЕНТР – ГЕОДИНАМИЧЕСКИЙ ПОЛИГОН В </w:t>
      </w:r>
      <w:r w:rsidR="008A7C80" w:rsidRPr="0031042D">
        <w:rPr>
          <w:rFonts w:ascii="Times New Roman" w:hAnsi="Times New Roman" w:cs="Times New Roman"/>
          <w:b/>
          <w:sz w:val="24"/>
          <w:szCs w:val="24"/>
        </w:rPr>
        <w:t>г</w:t>
      </w:r>
      <w:r w:rsidRPr="0031042D">
        <w:rPr>
          <w:rFonts w:ascii="Times New Roman" w:hAnsi="Times New Roman" w:cs="Times New Roman"/>
          <w:b/>
          <w:sz w:val="24"/>
          <w:szCs w:val="24"/>
        </w:rPr>
        <w:t>. БИШКЕКЕ</w:t>
      </w:r>
      <w:r w:rsidR="008A7C80" w:rsidRPr="0031042D">
        <w:rPr>
          <w:rFonts w:ascii="Times New Roman" w:hAnsi="Times New Roman" w:cs="Times New Roman"/>
          <w:b/>
          <w:sz w:val="24"/>
          <w:szCs w:val="24"/>
        </w:rPr>
        <w:t xml:space="preserve"> (МНИЦ-ГП)</w:t>
      </w:r>
    </w:p>
    <w:p w14:paraId="7DBF1C8F" w14:textId="77777777" w:rsidR="00A52EC2" w:rsidRPr="0031042D" w:rsidRDefault="00A52EC2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72BFD3" w14:textId="77777777" w:rsidR="00485556" w:rsidRDefault="00485556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7C80">
        <w:rPr>
          <w:rFonts w:ascii="Times New Roman" w:hAnsi="Times New Roman" w:cs="Times New Roman"/>
          <w:b/>
          <w:sz w:val="32"/>
          <w:szCs w:val="32"/>
        </w:rPr>
        <w:t>Уважаемые коллеги!</w:t>
      </w:r>
    </w:p>
    <w:p w14:paraId="540C9E72" w14:textId="77777777" w:rsidR="004A0621" w:rsidRDefault="004A0621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F50BB0" w14:textId="77777777" w:rsidR="008A7C80" w:rsidRDefault="00B13545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 ноября</w:t>
      </w:r>
      <w:r w:rsidR="008A7C80" w:rsidRPr="008A7C80">
        <w:rPr>
          <w:rFonts w:ascii="Times New Roman" w:hAnsi="Times New Roman" w:cs="Times New Roman"/>
          <w:b/>
          <w:sz w:val="32"/>
          <w:szCs w:val="32"/>
        </w:rPr>
        <w:t xml:space="preserve"> 202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="00485556" w:rsidRPr="008A7C80">
        <w:rPr>
          <w:rFonts w:ascii="Times New Roman" w:hAnsi="Times New Roman" w:cs="Times New Roman"/>
          <w:b/>
          <w:sz w:val="32"/>
          <w:szCs w:val="32"/>
        </w:rPr>
        <w:t xml:space="preserve"> года</w:t>
      </w:r>
      <w:r w:rsidR="00485556" w:rsidRPr="008A7C80">
        <w:rPr>
          <w:rFonts w:ascii="Times New Roman" w:hAnsi="Times New Roman" w:cs="Times New Roman"/>
          <w:sz w:val="32"/>
          <w:szCs w:val="32"/>
        </w:rPr>
        <w:t xml:space="preserve"> состоится </w:t>
      </w:r>
    </w:p>
    <w:p w14:paraId="7CCE2A63" w14:textId="77777777" w:rsidR="00B13545" w:rsidRDefault="00B13545" w:rsidP="00B135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КРУГЛЫЙ СТОЛ</w:t>
      </w:r>
    </w:p>
    <w:p w14:paraId="0C3D14CD" w14:textId="25E46132" w:rsidR="00B13545" w:rsidRPr="006D02AC" w:rsidRDefault="00B13545" w:rsidP="00436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2AC">
        <w:rPr>
          <w:rFonts w:ascii="Times New Roman" w:hAnsi="Times New Roman" w:cs="Times New Roman"/>
          <w:b/>
          <w:sz w:val="32"/>
          <w:szCs w:val="32"/>
        </w:rPr>
        <w:t>«</w:t>
      </w:r>
      <w:r w:rsidR="0049494E">
        <w:rPr>
          <w:rFonts w:ascii="Times New Roman" w:hAnsi="Times New Roman" w:cs="Times New Roman"/>
          <w:b/>
          <w:sz w:val="32"/>
          <w:szCs w:val="32"/>
        </w:rPr>
        <w:t xml:space="preserve">Науки о Земле. </w:t>
      </w:r>
      <w:r w:rsidR="004362B6" w:rsidRPr="004362B6">
        <w:rPr>
          <w:rFonts w:ascii="Times New Roman" w:hAnsi="Times New Roman" w:cs="Times New Roman"/>
          <w:b/>
          <w:sz w:val="32"/>
          <w:szCs w:val="32"/>
        </w:rPr>
        <w:t>Проблема изучения опасных природных процессов в литосфере Тянь-Шаня: современное состояние и перспективы</w:t>
      </w:r>
      <w:r w:rsidRPr="006D02AC">
        <w:rPr>
          <w:rFonts w:ascii="Times New Roman" w:hAnsi="Times New Roman" w:cs="Times New Roman"/>
          <w:b/>
          <w:sz w:val="32"/>
          <w:szCs w:val="32"/>
        </w:rPr>
        <w:t>»</w:t>
      </w:r>
    </w:p>
    <w:p w14:paraId="095E684D" w14:textId="77777777" w:rsidR="008B1003" w:rsidRDefault="003B2F68" w:rsidP="008A7C8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Мероприятие </w:t>
      </w:r>
      <w:r w:rsidR="00B13545">
        <w:rPr>
          <w:rFonts w:ascii="Times New Roman" w:hAnsi="Times New Roman" w:cs="Times New Roman"/>
          <w:i/>
          <w:sz w:val="32"/>
          <w:szCs w:val="32"/>
        </w:rPr>
        <w:t>п</w:t>
      </w:r>
      <w:r>
        <w:rPr>
          <w:rFonts w:ascii="Times New Roman" w:hAnsi="Times New Roman" w:cs="Times New Roman"/>
          <w:i/>
          <w:sz w:val="32"/>
          <w:szCs w:val="32"/>
        </w:rPr>
        <w:t>риурочено</w:t>
      </w:r>
      <w:r w:rsidR="00B13545">
        <w:rPr>
          <w:rFonts w:ascii="Times New Roman" w:hAnsi="Times New Roman" w:cs="Times New Roman"/>
          <w:i/>
          <w:sz w:val="32"/>
          <w:szCs w:val="32"/>
        </w:rPr>
        <w:t xml:space="preserve"> ко Всемирному Дню </w:t>
      </w:r>
      <w:r w:rsidR="008B1003">
        <w:rPr>
          <w:rFonts w:ascii="Times New Roman" w:hAnsi="Times New Roman" w:cs="Times New Roman"/>
          <w:i/>
          <w:sz w:val="32"/>
          <w:szCs w:val="32"/>
        </w:rPr>
        <w:t>н</w:t>
      </w:r>
      <w:r w:rsidR="00B13545">
        <w:rPr>
          <w:rFonts w:ascii="Times New Roman" w:hAnsi="Times New Roman" w:cs="Times New Roman"/>
          <w:i/>
          <w:sz w:val="32"/>
          <w:szCs w:val="32"/>
        </w:rPr>
        <w:t xml:space="preserve">ауки и </w:t>
      </w:r>
      <w:r>
        <w:rPr>
          <w:rFonts w:ascii="Times New Roman" w:hAnsi="Times New Roman" w:cs="Times New Roman"/>
          <w:i/>
          <w:sz w:val="32"/>
          <w:szCs w:val="32"/>
        </w:rPr>
        <w:t xml:space="preserve">проводится </w:t>
      </w:r>
    </w:p>
    <w:p w14:paraId="05D4071A" w14:textId="77777777" w:rsidR="00B13545" w:rsidRDefault="003B2F68" w:rsidP="008A7C8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 преддверии </w:t>
      </w:r>
      <w:r w:rsidR="00B13545">
        <w:rPr>
          <w:rFonts w:ascii="Times New Roman" w:hAnsi="Times New Roman" w:cs="Times New Roman"/>
          <w:i/>
          <w:sz w:val="32"/>
          <w:szCs w:val="32"/>
        </w:rPr>
        <w:t>300-лети</w:t>
      </w:r>
      <w:r>
        <w:rPr>
          <w:rFonts w:ascii="Times New Roman" w:hAnsi="Times New Roman" w:cs="Times New Roman"/>
          <w:i/>
          <w:sz w:val="32"/>
          <w:szCs w:val="32"/>
        </w:rPr>
        <w:t>я</w:t>
      </w:r>
      <w:r w:rsidR="00B13545">
        <w:rPr>
          <w:rFonts w:ascii="Times New Roman" w:hAnsi="Times New Roman" w:cs="Times New Roman"/>
          <w:i/>
          <w:sz w:val="32"/>
          <w:szCs w:val="32"/>
        </w:rPr>
        <w:t xml:space="preserve"> Российской академии наук</w:t>
      </w:r>
    </w:p>
    <w:p w14:paraId="32211B9B" w14:textId="77777777" w:rsidR="00B13545" w:rsidRPr="0058789A" w:rsidRDefault="00B13545" w:rsidP="008A7C8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3B2CD4C3" w14:textId="77777777" w:rsidR="00751F5E" w:rsidRPr="004A0621" w:rsidRDefault="008A7C80" w:rsidP="008A7C80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Ответственные о</w:t>
      </w:r>
      <w:r w:rsidR="008B1003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рганизаторы</w:t>
      </w:r>
      <w:r w:rsidR="00751F5E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: </w:t>
      </w:r>
    </w:p>
    <w:p w14:paraId="41EB134F" w14:textId="5A38860C" w:rsidR="00751F5E" w:rsidRPr="004A0621" w:rsidRDefault="00751F5E" w:rsidP="008A7C80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sz w:val="30"/>
          <w:szCs w:val="30"/>
          <w:lang w:eastAsia="ru-RU"/>
        </w:rPr>
        <w:t>Научная станция Р</w:t>
      </w:r>
      <w:r w:rsidR="00675DBC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оссийской академии наук 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>в г. Бишкеке</w:t>
      </w:r>
    </w:p>
    <w:p w14:paraId="725088B3" w14:textId="77777777" w:rsidR="00751F5E" w:rsidRPr="004A0621" w:rsidRDefault="00751F5E" w:rsidP="008A7C80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Международный научно-исследовательский центр – геодинамический полигон в г. Бишкеке </w:t>
      </w:r>
    </w:p>
    <w:p w14:paraId="1699346A" w14:textId="77777777" w:rsidR="00B13545" w:rsidRPr="004A0621" w:rsidRDefault="00B13545" w:rsidP="00B1354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en-US" w:eastAsia="ru-RU"/>
        </w:rPr>
      </w:pP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При поддержке</w:t>
      </w:r>
      <w:r w:rsidRPr="004A0621">
        <w:rPr>
          <w:rFonts w:ascii="Times New Roman" w:hAnsi="Times New Roman" w:cs="Times New Roman"/>
          <w:b/>
          <w:sz w:val="30"/>
          <w:szCs w:val="30"/>
          <w:lang w:val="en-US" w:eastAsia="ru-RU"/>
        </w:rPr>
        <w:t>:</w:t>
      </w:r>
    </w:p>
    <w:p w14:paraId="0E7C83E1" w14:textId="6818D30B" w:rsidR="00B13545" w:rsidRPr="004A0621" w:rsidRDefault="00B13545" w:rsidP="008A7C80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sz w:val="30"/>
          <w:szCs w:val="30"/>
          <w:lang w:eastAsia="ru-RU"/>
        </w:rPr>
        <w:t>Посольств</w:t>
      </w:r>
      <w:r w:rsidR="003B338A" w:rsidRPr="004A0621">
        <w:rPr>
          <w:rFonts w:ascii="Times New Roman" w:hAnsi="Times New Roman" w:cs="Times New Roman"/>
          <w:sz w:val="30"/>
          <w:szCs w:val="30"/>
          <w:lang w:eastAsia="ru-RU"/>
        </w:rPr>
        <w:t>о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Российской Федерации в К</w:t>
      </w:r>
      <w:r w:rsidR="0049494E" w:rsidRPr="004A0621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>рг</w:t>
      </w:r>
      <w:r w:rsidR="0049494E" w:rsidRPr="004A0621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>зской Республике</w:t>
      </w:r>
    </w:p>
    <w:p w14:paraId="59DBF925" w14:textId="457B6C40" w:rsidR="00B13545" w:rsidRPr="004A0621" w:rsidRDefault="0049494E" w:rsidP="00B13545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Представительство </w:t>
      </w:r>
      <w:proofErr w:type="spellStart"/>
      <w:r w:rsidR="00B13545" w:rsidRPr="004A0621">
        <w:rPr>
          <w:rFonts w:ascii="Times New Roman" w:hAnsi="Times New Roman" w:cs="Times New Roman"/>
          <w:sz w:val="30"/>
          <w:szCs w:val="30"/>
          <w:lang w:eastAsia="ru-RU"/>
        </w:rPr>
        <w:t>Россотрудничества</w:t>
      </w:r>
      <w:proofErr w:type="spellEnd"/>
      <w:r w:rsidR="00B13545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>в Киргиз</w:t>
      </w:r>
      <w:r w:rsidR="000058F6" w:rsidRPr="004A0621">
        <w:rPr>
          <w:rFonts w:ascii="Times New Roman" w:hAnsi="Times New Roman" w:cs="Times New Roman"/>
          <w:sz w:val="30"/>
          <w:szCs w:val="30"/>
          <w:lang w:eastAsia="ru-RU"/>
        </w:rPr>
        <w:t>ской Республике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B13545" w:rsidRPr="004A0621">
        <w:rPr>
          <w:rFonts w:ascii="Times New Roman" w:hAnsi="Times New Roman" w:cs="Times New Roman"/>
          <w:sz w:val="30"/>
          <w:szCs w:val="30"/>
          <w:lang w:eastAsia="ru-RU"/>
        </w:rPr>
        <w:t>(Русский Дом в Бишкеке)</w:t>
      </w:r>
    </w:p>
    <w:p w14:paraId="30B67043" w14:textId="77777777" w:rsidR="0059523E" w:rsidRPr="004A0621" w:rsidRDefault="0059523E" w:rsidP="0059523E">
      <w:pPr>
        <w:pStyle w:val="ac"/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6BF5D849" w14:textId="641235CC" w:rsidR="003B2F68" w:rsidRPr="004A0621" w:rsidRDefault="00751F5E" w:rsidP="008B100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Цель </w:t>
      </w:r>
      <w:r w:rsidR="00972ACF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К</w:t>
      </w:r>
      <w:r w:rsidR="008B1003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руглого стола</w:t>
      </w: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: </w:t>
      </w:r>
      <w:r w:rsidR="000058F6" w:rsidRPr="004A0621">
        <w:rPr>
          <w:rFonts w:ascii="Times New Roman" w:hAnsi="Times New Roman" w:cs="Times New Roman"/>
          <w:sz w:val="30"/>
          <w:szCs w:val="30"/>
          <w:lang w:eastAsia="ru-RU"/>
        </w:rPr>
        <w:t>Об</w:t>
      </w:r>
      <w:r w:rsidR="009E253F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суждение </w:t>
      </w:r>
      <w:r w:rsidR="00972ACF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таких аспектов </w:t>
      </w:r>
      <w:r w:rsidR="0059523E">
        <w:rPr>
          <w:rFonts w:ascii="Times New Roman" w:hAnsi="Times New Roman" w:cs="Times New Roman"/>
          <w:sz w:val="30"/>
          <w:szCs w:val="30"/>
          <w:lang w:eastAsia="ru-RU"/>
        </w:rPr>
        <w:t xml:space="preserve">научной проблемы </w:t>
      </w:r>
      <w:r w:rsidR="009E253F" w:rsidRPr="004A0621">
        <w:rPr>
          <w:rFonts w:ascii="Times New Roman" w:hAnsi="Times New Roman" w:cs="Times New Roman"/>
          <w:sz w:val="30"/>
          <w:szCs w:val="30"/>
          <w:lang w:eastAsia="ru-RU"/>
        </w:rPr>
        <w:t>изучения опасных природных процессов в литосфере Тянь-Шаня</w:t>
      </w:r>
      <w:r w:rsidR="00A52EC2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, как </w:t>
      </w:r>
      <w:r w:rsidR="002424B0">
        <w:rPr>
          <w:rFonts w:ascii="Times New Roman" w:hAnsi="Times New Roman" w:cs="Times New Roman"/>
          <w:sz w:val="30"/>
          <w:szCs w:val="30"/>
          <w:lang w:eastAsia="ru-RU"/>
        </w:rPr>
        <w:t xml:space="preserve">влияние активных разломов, </w:t>
      </w:r>
      <w:r w:rsidR="00A52EC2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поиск предвестников и мониторинг, </w:t>
      </w:r>
      <w:r w:rsidR="002424B0">
        <w:rPr>
          <w:rFonts w:ascii="Times New Roman" w:hAnsi="Times New Roman" w:cs="Times New Roman"/>
          <w:sz w:val="30"/>
          <w:szCs w:val="30"/>
          <w:lang w:eastAsia="ru-RU"/>
        </w:rPr>
        <w:t xml:space="preserve">на пути к реальному </w:t>
      </w:r>
      <w:r w:rsidR="00A52EC2" w:rsidRPr="004A0621">
        <w:rPr>
          <w:rFonts w:ascii="Times New Roman" w:hAnsi="Times New Roman" w:cs="Times New Roman"/>
          <w:sz w:val="30"/>
          <w:szCs w:val="30"/>
          <w:lang w:eastAsia="ru-RU"/>
        </w:rPr>
        <w:t>прогноз</w:t>
      </w:r>
      <w:r w:rsidR="002424B0">
        <w:rPr>
          <w:rFonts w:ascii="Times New Roman" w:hAnsi="Times New Roman" w:cs="Times New Roman"/>
          <w:sz w:val="30"/>
          <w:szCs w:val="30"/>
          <w:lang w:eastAsia="ru-RU"/>
        </w:rPr>
        <w:t>у</w:t>
      </w:r>
      <w:r w:rsidR="00A52EC2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4A0621" w:rsidRPr="004A0621">
        <w:rPr>
          <w:rFonts w:ascii="Times New Roman" w:hAnsi="Times New Roman" w:cs="Times New Roman"/>
          <w:sz w:val="30"/>
          <w:szCs w:val="30"/>
          <w:lang w:eastAsia="ru-RU"/>
        </w:rPr>
        <w:t>задача «управления» природными процессами.</w:t>
      </w:r>
    </w:p>
    <w:p w14:paraId="6A307306" w14:textId="63DAC943" w:rsidR="003B2F68" w:rsidRPr="004A0621" w:rsidRDefault="00751F5E" w:rsidP="008A7C80">
      <w:p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Рабочи</w:t>
      </w:r>
      <w:r w:rsidR="003B2F68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й язык </w:t>
      </w:r>
      <w:r w:rsidR="00972ACF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К</w:t>
      </w:r>
      <w:r w:rsidR="003B2F68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руглого стола</w:t>
      </w: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: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русский</w:t>
      </w:r>
    </w:p>
    <w:p w14:paraId="6D078AC1" w14:textId="4F6C01BF" w:rsidR="00E714C2" w:rsidRDefault="003652C9" w:rsidP="0058789A">
      <w:p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Место </w:t>
      </w:r>
      <w:r w:rsidR="00A7719E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и время </w:t>
      </w:r>
      <w:r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>проведения: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Русский Дом в Бишкеке (бул. </w:t>
      </w:r>
      <w:proofErr w:type="spellStart"/>
      <w:r w:rsidRPr="004A0621">
        <w:rPr>
          <w:rFonts w:ascii="Times New Roman" w:hAnsi="Times New Roman" w:cs="Times New Roman"/>
          <w:sz w:val="30"/>
          <w:szCs w:val="30"/>
          <w:lang w:eastAsia="ru-RU"/>
        </w:rPr>
        <w:t>Эркиндик</w:t>
      </w:r>
      <w:proofErr w:type="spellEnd"/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2/1</w:t>
      </w:r>
      <w:r w:rsidR="00E714C2">
        <w:rPr>
          <w:rFonts w:ascii="Times New Roman" w:hAnsi="Times New Roman" w:cs="Times New Roman"/>
          <w:sz w:val="30"/>
          <w:szCs w:val="30"/>
          <w:lang w:eastAsia="ru-RU"/>
        </w:rPr>
        <w:t>)</w:t>
      </w:r>
      <w:bookmarkStart w:id="0" w:name="_GoBack"/>
      <w:bookmarkEnd w:id="0"/>
      <w:r w:rsidR="00A7719E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</w:p>
    <w:p w14:paraId="702686D1" w14:textId="5562EEB2" w:rsidR="0058789A" w:rsidRPr="004A0621" w:rsidRDefault="002653A6" w:rsidP="0058789A">
      <w:p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10 </w:t>
      </w:r>
      <w:r w:rsidR="00A7719E" w:rsidRPr="004A0621">
        <w:rPr>
          <w:rFonts w:ascii="Times New Roman" w:hAnsi="Times New Roman" w:cs="Times New Roman"/>
          <w:sz w:val="30"/>
          <w:szCs w:val="30"/>
          <w:lang w:eastAsia="ru-RU"/>
        </w:rPr>
        <w:t>ноября 2022 г.</w:t>
      </w:r>
      <w:r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в 10 часов</w:t>
      </w:r>
      <w:r w:rsidR="00A7719E" w:rsidRPr="004A0621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5B67FE02" w14:textId="295C686F" w:rsidR="00972ACF" w:rsidRPr="004A0621" w:rsidRDefault="0059523E" w:rsidP="0058789A">
      <w:p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  <w:lang w:eastAsia="ru-RU"/>
        </w:rPr>
        <w:t>Ведущий</w:t>
      </w:r>
      <w:r w:rsidR="00972ACF" w:rsidRPr="004A0621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Круглого стола:</w:t>
      </w:r>
      <w:r w:rsidR="00972ACF" w:rsidRPr="004A0621">
        <w:rPr>
          <w:rFonts w:ascii="Times New Roman" w:hAnsi="Times New Roman" w:cs="Times New Roman"/>
          <w:sz w:val="30"/>
          <w:szCs w:val="30"/>
          <w:lang w:eastAsia="ru-RU"/>
        </w:rPr>
        <w:t xml:space="preserve"> Рыбин Анатолий Кузьмич – директор НС РАН</w:t>
      </w:r>
      <w:r w:rsidR="0017783D" w:rsidRPr="004A0621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190998C0" w14:textId="77777777" w:rsidR="004A0621" w:rsidRPr="004A0621" w:rsidRDefault="004A0621" w:rsidP="0058789A">
      <w:pPr>
        <w:spacing w:after="0" w:line="240" w:lineRule="auto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041DCADA" w14:textId="6AB97BB4" w:rsidR="0058789A" w:rsidRDefault="00F740B7" w:rsidP="0058789A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E83C18" wp14:editId="01565557">
            <wp:extent cx="1428750" cy="785776"/>
            <wp:effectExtent l="0" t="0" r="0" b="0"/>
            <wp:docPr id="4" name="Рисунок 4" descr="D:\фото нс ран\НС 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нс ран\НС Р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76">
        <w:rPr>
          <w:noProof/>
          <w:lang w:eastAsia="ru-RU"/>
        </w:rPr>
        <w:drawing>
          <wp:inline distT="0" distB="0" distL="0" distR="0" wp14:anchorId="68149E61" wp14:editId="7A0CDCC8">
            <wp:extent cx="2705100" cy="863330"/>
            <wp:effectExtent l="0" t="0" r="0" b="0"/>
            <wp:docPr id="3" name="Рисунок 3" descr="Российская академия н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ссийская академия нау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80" cy="8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76"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A7EDF63" wp14:editId="504CC72F">
            <wp:extent cx="1020612" cy="769620"/>
            <wp:effectExtent l="0" t="0" r="8255" b="0"/>
            <wp:docPr id="5" name="Рисунок 5" descr="D:\фото нс ран\МНИЦ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нс ран\МНИЦ Г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90" cy="7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0453" w14:textId="27B78A32" w:rsidR="00972ACF" w:rsidRDefault="00ED3076" w:rsidP="00A52EC2">
      <w:pPr>
        <w:spacing w:after="0" w:line="240" w:lineRule="auto"/>
        <w:jc w:val="center"/>
        <w:rPr>
          <w:noProof/>
          <w:lang w:eastAsia="ru-RU"/>
        </w:rPr>
      </w:pPr>
      <w:r w:rsidRPr="00ED30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823755" wp14:editId="1A9188E1">
            <wp:extent cx="1128981" cy="1188000"/>
            <wp:effectExtent l="0" t="0" r="0" b="0"/>
            <wp:docPr id="8" name="Рисунок 8" descr="D:\2020\Мероприятия 2020\СИМПОЗИУМ-2020\03_Bolee_45_mm_po_vysote_v_formate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\Мероприятия 2020\СИМПОЗИУМ-2020\03_Bolee_45_mm_po_vysote_v_formate_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81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3CE0C6" wp14:editId="2687FF3F">
            <wp:extent cx="1162050" cy="1162050"/>
            <wp:effectExtent l="0" t="0" r="0" b="0"/>
            <wp:docPr id="2" name="Рисунок 2" descr="Россотрудничеств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отрудничеств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CF">
        <w:rPr>
          <w:noProof/>
          <w:lang w:eastAsia="ru-RU"/>
        </w:rPr>
        <w:br w:type="page"/>
      </w:r>
    </w:p>
    <w:p w14:paraId="237216CF" w14:textId="77777777" w:rsidR="00474833" w:rsidRPr="00474833" w:rsidRDefault="003652C9" w:rsidP="00474833">
      <w:pPr>
        <w:spacing w:after="0" w:line="240" w:lineRule="auto"/>
        <w:ind w:left="71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74833">
        <w:rPr>
          <w:rFonts w:ascii="Times New Roman" w:hAnsi="Times New Roman" w:cs="Times New Roman"/>
          <w:b/>
          <w:i/>
          <w:sz w:val="30"/>
          <w:szCs w:val="30"/>
        </w:rPr>
        <w:lastRenderedPageBreak/>
        <w:t>Всемирный День н</w:t>
      </w:r>
      <w:r w:rsidR="003B2F68" w:rsidRPr="00474833">
        <w:rPr>
          <w:rFonts w:ascii="Times New Roman" w:hAnsi="Times New Roman" w:cs="Times New Roman"/>
          <w:b/>
          <w:i/>
          <w:sz w:val="30"/>
          <w:szCs w:val="30"/>
        </w:rPr>
        <w:t>ауки</w:t>
      </w:r>
    </w:p>
    <w:p w14:paraId="6AE1C7D5" w14:textId="77777777" w:rsidR="003B2F68" w:rsidRPr="00474833" w:rsidRDefault="00B03ECB" w:rsidP="00474833">
      <w:pPr>
        <w:spacing w:after="0" w:line="240" w:lineRule="auto"/>
        <w:ind w:left="714"/>
        <w:jc w:val="both"/>
        <w:rPr>
          <w:rFonts w:ascii="Times New Roman" w:hAnsi="Times New Roman" w:cs="Times New Roman"/>
          <w:i/>
          <w:sz w:val="30"/>
          <w:szCs w:val="30"/>
        </w:rPr>
      </w:pPr>
      <w:hyperlink r:id="rId13" w:history="1"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</w:rPr>
          <w:t>https://www.unesco.org/ru/days/science-peace-development</w:t>
        </w:r>
      </w:hyperlink>
    </w:p>
    <w:p w14:paraId="72BC1EE7" w14:textId="77777777" w:rsidR="003B2F68" w:rsidRPr="00474833" w:rsidRDefault="003B2F68" w:rsidP="003B2F68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35FA6CBE" w14:textId="77777777" w:rsidR="003B2F68" w:rsidRPr="00474833" w:rsidRDefault="003B2F68" w:rsidP="00474833">
      <w:pPr>
        <w:spacing w:after="0" w:line="240" w:lineRule="auto"/>
        <w:ind w:left="714" w:firstLine="702"/>
        <w:jc w:val="both"/>
        <w:rPr>
          <w:rFonts w:ascii="Times New Roman" w:hAnsi="Times New Roman" w:cs="Times New Roman"/>
          <w:sz w:val="30"/>
          <w:szCs w:val="30"/>
        </w:rPr>
      </w:pPr>
      <w:r w:rsidRPr="00474833">
        <w:rPr>
          <w:rFonts w:ascii="Times New Roman" w:hAnsi="Times New Roman" w:cs="Times New Roman"/>
          <w:sz w:val="30"/>
          <w:szCs w:val="30"/>
        </w:rPr>
        <w:t>Всемирный День науки, отмечаемый ежегодно 10 ноября, призван подчеркнуть важную роль науки в обществе и необходимость участия широкой общественности в обсуждении возникающих научных вопросов. Этот День также подчеркивает важность и актуальность науки для повседневной жизни.</w:t>
      </w:r>
    </w:p>
    <w:p w14:paraId="632A935B" w14:textId="77777777" w:rsidR="003B2F68" w:rsidRPr="00474833" w:rsidRDefault="003B2F68" w:rsidP="00474833">
      <w:pPr>
        <w:spacing w:after="0" w:line="240" w:lineRule="auto"/>
        <w:ind w:left="714" w:firstLine="702"/>
        <w:jc w:val="both"/>
        <w:rPr>
          <w:rFonts w:ascii="Times New Roman" w:hAnsi="Times New Roman" w:cs="Times New Roman"/>
          <w:sz w:val="30"/>
          <w:szCs w:val="30"/>
        </w:rPr>
      </w:pPr>
      <w:r w:rsidRPr="00474833">
        <w:rPr>
          <w:rFonts w:ascii="Times New Roman" w:hAnsi="Times New Roman" w:cs="Times New Roman"/>
          <w:sz w:val="30"/>
          <w:szCs w:val="30"/>
        </w:rPr>
        <w:t>Одной из основных целей Всемирного Дня науки является повышение уровня информированности общественности о важности научных исследований в современном мире и ликвидация разрыва между наукой и обществом.</w:t>
      </w:r>
    </w:p>
    <w:p w14:paraId="7363FE32" w14:textId="77777777" w:rsidR="003B2F68" w:rsidRPr="00474833" w:rsidRDefault="003B2F68" w:rsidP="003B2F68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5E1BB2D5" w14:textId="77777777" w:rsidR="00474833" w:rsidRPr="00474833" w:rsidRDefault="003652C9" w:rsidP="003652C9">
      <w:pPr>
        <w:spacing w:after="0" w:line="240" w:lineRule="auto"/>
        <w:ind w:left="714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474833">
        <w:rPr>
          <w:rFonts w:ascii="Times New Roman" w:hAnsi="Times New Roman" w:cs="Times New Roman"/>
          <w:b/>
          <w:i/>
          <w:sz w:val="30"/>
          <w:szCs w:val="30"/>
        </w:rPr>
        <w:t>Российская академия наук</w:t>
      </w:r>
    </w:p>
    <w:p w14:paraId="67A87A28" w14:textId="77777777" w:rsidR="003652C9" w:rsidRPr="0049494E" w:rsidRDefault="00B03ECB" w:rsidP="003652C9">
      <w:pPr>
        <w:spacing w:after="0" w:line="240" w:lineRule="auto"/>
        <w:ind w:left="714"/>
        <w:jc w:val="both"/>
        <w:rPr>
          <w:rFonts w:ascii="Times New Roman" w:hAnsi="Times New Roman" w:cs="Times New Roman"/>
          <w:i/>
          <w:sz w:val="30"/>
          <w:szCs w:val="30"/>
        </w:rPr>
      </w:pPr>
      <w:hyperlink r:id="rId14" w:history="1"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  <w:lang w:val="en-US"/>
          </w:rPr>
          <w:t>http</w:t>
        </w:r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</w:rPr>
          <w:t>://</w:t>
        </w:r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  <w:lang w:val="en-US"/>
          </w:rPr>
          <w:t>www</w:t>
        </w:r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</w:rPr>
          <w:t>.</w:t>
        </w:r>
        <w:proofErr w:type="spellStart"/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  <w:lang w:val="en-US"/>
          </w:rPr>
          <w:t>ras</w:t>
        </w:r>
        <w:proofErr w:type="spellEnd"/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</w:rPr>
          <w:t>.</w:t>
        </w:r>
        <w:proofErr w:type="spellStart"/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  <w:lang w:val="en-US"/>
          </w:rPr>
          <w:t>ru</w:t>
        </w:r>
        <w:proofErr w:type="spellEnd"/>
        <w:r w:rsidR="003652C9" w:rsidRPr="00474833">
          <w:rPr>
            <w:rStyle w:val="a9"/>
            <w:rFonts w:ascii="Times New Roman" w:hAnsi="Times New Roman" w:cs="Times New Roman"/>
            <w:i/>
            <w:sz w:val="30"/>
            <w:szCs w:val="30"/>
          </w:rPr>
          <w:t>/</w:t>
        </w:r>
      </w:hyperlink>
    </w:p>
    <w:p w14:paraId="45633622" w14:textId="77777777" w:rsidR="003652C9" w:rsidRPr="00474833" w:rsidRDefault="003B2F68" w:rsidP="0047483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74833">
        <w:rPr>
          <w:rFonts w:ascii="Times New Roman" w:hAnsi="Times New Roman" w:cs="Times New Roman"/>
          <w:sz w:val="30"/>
          <w:szCs w:val="30"/>
        </w:rPr>
        <w:t>Российская академия наук</w:t>
      </w:r>
      <w:r w:rsidR="003652C9" w:rsidRPr="00474833">
        <w:rPr>
          <w:rFonts w:ascii="Times New Roman" w:hAnsi="Times New Roman" w:cs="Times New Roman"/>
          <w:sz w:val="30"/>
          <w:szCs w:val="30"/>
        </w:rPr>
        <w:t xml:space="preserve"> (РАН)</w:t>
      </w:r>
      <w:r w:rsidRPr="00474833">
        <w:rPr>
          <w:rFonts w:ascii="Times New Roman" w:hAnsi="Times New Roman" w:cs="Times New Roman"/>
          <w:sz w:val="30"/>
          <w:szCs w:val="30"/>
        </w:rPr>
        <w:t xml:space="preserve"> была основана по распоряжению императора Петра I соответствующим Указом правительствующего Сената от 2</w:t>
      </w:r>
      <w:r w:rsidR="003652C9" w:rsidRPr="00474833">
        <w:rPr>
          <w:rFonts w:ascii="Times New Roman" w:hAnsi="Times New Roman" w:cs="Times New Roman"/>
          <w:sz w:val="30"/>
          <w:szCs w:val="30"/>
        </w:rPr>
        <w:t>8 января (8 февраля) 1724 года. В 2024 году РАН отмечает свой 300-летний юбилей.</w:t>
      </w:r>
    </w:p>
    <w:p w14:paraId="0A209BE2" w14:textId="77777777" w:rsidR="003B2F68" w:rsidRPr="00474833" w:rsidRDefault="003B2F68" w:rsidP="0047483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74833">
        <w:rPr>
          <w:rFonts w:ascii="Times New Roman" w:hAnsi="Times New Roman" w:cs="Times New Roman"/>
          <w:sz w:val="30"/>
          <w:szCs w:val="30"/>
        </w:rPr>
        <w:t>Основной целью деятельности Российской академии наук является проведение и развитие фундаментальных исследований, направленных на получение новых знаний о законах развития природы, общества, человека и способствующих технологическому, экономическому, социальному и духовному развитию России.</w:t>
      </w:r>
    </w:p>
    <w:p w14:paraId="2008E54D" w14:textId="77777777" w:rsidR="003B2F68" w:rsidRDefault="003B2F68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1051774B" w14:textId="77777777" w:rsidR="003B2F68" w:rsidRDefault="003B2F68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205A3431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3F90FB44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380433C6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14430521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6A28806D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2ED3D3B4" w14:textId="77777777" w:rsidR="00474833" w:rsidRDefault="00474833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0F6D6EC5" w14:textId="77777777" w:rsidR="00491328" w:rsidRPr="008F0636" w:rsidRDefault="004641FB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8F0636">
        <w:rPr>
          <w:rFonts w:ascii="Times New Roman" w:hAnsi="Times New Roman" w:cs="Times New Roman"/>
          <w:b/>
          <w:sz w:val="30"/>
          <w:szCs w:val="30"/>
        </w:rPr>
        <w:t>По всем возникшим вопросам обращаться к</w:t>
      </w:r>
      <w:r w:rsidR="00F64766" w:rsidRPr="008F063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743F2EE4" w14:textId="77777777" w:rsidR="004641FB" w:rsidRPr="008F0636" w:rsidRDefault="004641FB" w:rsidP="008A7C80">
      <w:pPr>
        <w:spacing w:after="0" w:line="240" w:lineRule="auto"/>
        <w:ind w:left="708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8F0636">
        <w:rPr>
          <w:rFonts w:ascii="Times New Roman" w:hAnsi="Times New Roman" w:cs="Times New Roman"/>
          <w:i/>
          <w:sz w:val="30"/>
          <w:szCs w:val="30"/>
        </w:rPr>
        <w:t xml:space="preserve">учёному секретарю </w:t>
      </w:r>
      <w:r w:rsidR="00DE1138" w:rsidRPr="008F0636">
        <w:rPr>
          <w:rFonts w:ascii="Times New Roman" w:hAnsi="Times New Roman" w:cs="Times New Roman"/>
          <w:i/>
          <w:sz w:val="30"/>
          <w:szCs w:val="30"/>
        </w:rPr>
        <w:t>НС РАН</w:t>
      </w:r>
    </w:p>
    <w:p w14:paraId="36F6CAED" w14:textId="77777777" w:rsidR="004641FB" w:rsidRPr="008F0636" w:rsidRDefault="004641FB" w:rsidP="008A7C80">
      <w:pPr>
        <w:spacing w:after="0" w:line="240" w:lineRule="auto"/>
        <w:ind w:left="708"/>
        <w:jc w:val="right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8F0636">
        <w:rPr>
          <w:rFonts w:ascii="Times New Roman" w:hAnsi="Times New Roman" w:cs="Times New Roman"/>
          <w:i/>
          <w:sz w:val="30"/>
          <w:szCs w:val="30"/>
        </w:rPr>
        <w:t>Забиняковой</w:t>
      </w:r>
      <w:proofErr w:type="spellEnd"/>
      <w:r w:rsidRPr="008F0636">
        <w:rPr>
          <w:rFonts w:ascii="Times New Roman" w:hAnsi="Times New Roman" w:cs="Times New Roman"/>
          <w:i/>
          <w:sz w:val="30"/>
          <w:szCs w:val="30"/>
        </w:rPr>
        <w:t xml:space="preserve"> Ольге Борисовне</w:t>
      </w:r>
    </w:p>
    <w:p w14:paraId="34D3C7BB" w14:textId="77777777" w:rsidR="00491328" w:rsidRPr="008F0636" w:rsidRDefault="00491328" w:rsidP="008A7C80">
      <w:pPr>
        <w:spacing w:after="0" w:line="240" w:lineRule="auto"/>
        <w:ind w:left="1332" w:hanging="624"/>
        <w:jc w:val="right"/>
        <w:rPr>
          <w:rFonts w:ascii="Times New Roman CYR" w:hAnsi="Times New Roman CYR"/>
          <w:sz w:val="30"/>
          <w:szCs w:val="30"/>
        </w:rPr>
      </w:pPr>
      <w:r w:rsidRPr="008F0636">
        <w:rPr>
          <w:rFonts w:ascii="Times New Roman CYR" w:hAnsi="Times New Roman CYR"/>
          <w:sz w:val="30"/>
          <w:szCs w:val="30"/>
        </w:rPr>
        <w:t>Адрес: Научная станция РАН, Бишкек-49, 720049, Кыргызстан</w:t>
      </w:r>
    </w:p>
    <w:p w14:paraId="3BA21E69" w14:textId="77777777" w:rsidR="00491328" w:rsidRPr="008F0636" w:rsidRDefault="00491328" w:rsidP="008A7C80">
      <w:pPr>
        <w:spacing w:after="0" w:line="240" w:lineRule="auto"/>
        <w:ind w:left="1332" w:hanging="624"/>
        <w:jc w:val="right"/>
        <w:rPr>
          <w:rFonts w:ascii="Times New Roman CYR" w:hAnsi="Times New Roman CYR"/>
          <w:sz w:val="30"/>
          <w:szCs w:val="30"/>
        </w:rPr>
      </w:pPr>
      <w:r w:rsidRPr="008F0636">
        <w:rPr>
          <w:rFonts w:ascii="Times New Roman CYR" w:hAnsi="Times New Roman CYR"/>
          <w:sz w:val="30"/>
          <w:szCs w:val="30"/>
        </w:rPr>
        <w:t>Телефон: 996 (312) 61-31-40</w:t>
      </w:r>
      <w:r w:rsidR="004641FB" w:rsidRPr="008F0636">
        <w:rPr>
          <w:rFonts w:ascii="Times New Roman CYR" w:hAnsi="Times New Roman CYR"/>
          <w:sz w:val="30"/>
          <w:szCs w:val="30"/>
        </w:rPr>
        <w:t>, 996 (312) 61-14-59</w:t>
      </w:r>
    </w:p>
    <w:p w14:paraId="557574F0" w14:textId="77777777" w:rsidR="00331837" w:rsidRPr="008E622B" w:rsidRDefault="00491328" w:rsidP="008A7C80">
      <w:pPr>
        <w:spacing w:after="0" w:line="240" w:lineRule="auto"/>
        <w:ind w:left="1332" w:hanging="624"/>
        <w:jc w:val="right"/>
        <w:rPr>
          <w:rStyle w:val="a9"/>
          <w:rFonts w:ascii="Times New Roman CYR" w:hAnsi="Times New Roman CYR"/>
          <w:color w:val="auto"/>
          <w:sz w:val="30"/>
          <w:szCs w:val="30"/>
        </w:rPr>
      </w:pPr>
      <w:r w:rsidRPr="008F0636">
        <w:rPr>
          <w:rFonts w:ascii="Times New Roman CYR" w:hAnsi="Times New Roman CYR"/>
          <w:sz w:val="30"/>
          <w:szCs w:val="30"/>
          <w:lang w:val="de-DE"/>
        </w:rPr>
        <w:t>E</w:t>
      </w:r>
      <w:r w:rsidRPr="008E622B">
        <w:rPr>
          <w:rFonts w:ascii="Times New Roman CYR" w:hAnsi="Times New Roman CYR"/>
          <w:sz w:val="30"/>
          <w:szCs w:val="30"/>
        </w:rPr>
        <w:t>-</w:t>
      </w:r>
      <w:r w:rsidRPr="008F0636">
        <w:rPr>
          <w:rFonts w:ascii="Times New Roman CYR" w:hAnsi="Times New Roman CYR"/>
          <w:sz w:val="30"/>
          <w:szCs w:val="30"/>
          <w:lang w:val="de-DE"/>
        </w:rPr>
        <w:t>mail</w:t>
      </w:r>
      <w:r w:rsidRPr="008E622B">
        <w:rPr>
          <w:rFonts w:ascii="Times New Roman CYR" w:hAnsi="Times New Roman CYR"/>
          <w:sz w:val="30"/>
          <w:szCs w:val="30"/>
        </w:rPr>
        <w:t xml:space="preserve">: </w:t>
      </w:r>
      <w:hyperlink r:id="rId15" w:history="1"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ns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>_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ran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>@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mail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>.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ru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 xml:space="preserve">, 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zabinyakova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>@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gdirc</w:t>
        </w:r>
        <w:r w:rsidR="008F0636" w:rsidRPr="008E622B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</w:rPr>
          <w:t>.</w:t>
        </w:r>
        <w:r w:rsidR="008F0636" w:rsidRPr="008F0636">
          <w:rPr>
            <w:rStyle w:val="a9"/>
            <w:rFonts w:ascii="Times New Roman CYR" w:hAnsi="Times New Roman CYR"/>
            <w:color w:val="auto"/>
            <w:sz w:val="30"/>
            <w:szCs w:val="30"/>
            <w:u w:val="none"/>
            <w:lang w:val="en-US"/>
          </w:rPr>
          <w:t>ru</w:t>
        </w:r>
      </w:hyperlink>
    </w:p>
    <w:p w14:paraId="16141061" w14:textId="77777777" w:rsidR="00F64766" w:rsidRPr="008E622B" w:rsidRDefault="00F64766" w:rsidP="008A7C80">
      <w:pPr>
        <w:spacing w:after="0" w:line="240" w:lineRule="auto"/>
        <w:ind w:left="1332" w:hanging="624"/>
        <w:rPr>
          <w:rFonts w:ascii="Times New Roman CYR" w:hAnsi="Times New Roman CYR"/>
          <w:color w:val="0000FF"/>
          <w:sz w:val="28"/>
          <w:szCs w:val="28"/>
        </w:rPr>
      </w:pPr>
    </w:p>
    <w:p w14:paraId="1AC51003" w14:textId="3EC18063" w:rsidR="00474833" w:rsidRDefault="00972ACF" w:rsidP="008F0636">
      <w:pPr>
        <w:spacing w:after="0" w:line="240" w:lineRule="auto"/>
        <w:jc w:val="center"/>
        <w:rPr>
          <w:rFonts w:ascii="Times New Roman CYR" w:hAnsi="Times New Roman CYR"/>
          <w:sz w:val="30"/>
          <w:szCs w:val="30"/>
        </w:rPr>
      </w:pPr>
      <w:r>
        <w:rPr>
          <w:rFonts w:ascii="Times New Roman CYR" w:hAnsi="Times New Roman CYR"/>
          <w:sz w:val="30"/>
          <w:szCs w:val="30"/>
        </w:rPr>
        <w:t>И</w:t>
      </w:r>
      <w:r w:rsidR="00013364" w:rsidRPr="008E622B">
        <w:rPr>
          <w:rFonts w:ascii="Times New Roman CYR" w:hAnsi="Times New Roman CYR"/>
          <w:sz w:val="30"/>
          <w:szCs w:val="30"/>
        </w:rPr>
        <w:t xml:space="preserve">нформация </w:t>
      </w:r>
      <w:r w:rsidR="00B55954" w:rsidRPr="008E622B">
        <w:rPr>
          <w:rFonts w:ascii="Times New Roman CYR" w:hAnsi="Times New Roman CYR"/>
          <w:sz w:val="30"/>
          <w:szCs w:val="30"/>
        </w:rPr>
        <w:t xml:space="preserve">о </w:t>
      </w:r>
      <w:r w:rsidR="003B2F68">
        <w:rPr>
          <w:rFonts w:ascii="Times New Roman CYR" w:hAnsi="Times New Roman CYR"/>
          <w:sz w:val="30"/>
          <w:szCs w:val="30"/>
        </w:rPr>
        <w:t>Круглом столе</w:t>
      </w:r>
      <w:r w:rsidR="004641FB" w:rsidRPr="008E622B">
        <w:rPr>
          <w:rFonts w:ascii="Times New Roman CYR" w:hAnsi="Times New Roman CYR"/>
          <w:sz w:val="30"/>
          <w:szCs w:val="30"/>
        </w:rPr>
        <w:t xml:space="preserve"> </w:t>
      </w:r>
    </w:p>
    <w:p w14:paraId="15041477" w14:textId="1F7FC50E" w:rsidR="004641FB" w:rsidRPr="008E622B" w:rsidRDefault="004641FB" w:rsidP="008F0636">
      <w:pPr>
        <w:spacing w:after="0" w:line="240" w:lineRule="auto"/>
        <w:jc w:val="center"/>
        <w:rPr>
          <w:rFonts w:ascii="Times New Roman CYR" w:hAnsi="Times New Roman CYR"/>
          <w:sz w:val="30"/>
          <w:szCs w:val="30"/>
        </w:rPr>
      </w:pPr>
      <w:r w:rsidRPr="008E622B">
        <w:rPr>
          <w:rFonts w:ascii="Times New Roman CYR" w:hAnsi="Times New Roman CYR"/>
          <w:sz w:val="30"/>
          <w:szCs w:val="30"/>
        </w:rPr>
        <w:t xml:space="preserve">будет </w:t>
      </w:r>
      <w:r w:rsidR="0017783D">
        <w:rPr>
          <w:rFonts w:ascii="Times New Roman CYR" w:hAnsi="Times New Roman CYR"/>
          <w:sz w:val="30"/>
          <w:szCs w:val="30"/>
        </w:rPr>
        <w:t>размещена</w:t>
      </w:r>
      <w:r w:rsidR="00013364" w:rsidRPr="008E622B">
        <w:rPr>
          <w:rFonts w:ascii="Times New Roman CYR" w:hAnsi="Times New Roman CYR"/>
          <w:sz w:val="30"/>
          <w:szCs w:val="30"/>
        </w:rPr>
        <w:t xml:space="preserve"> на сайте Н</w:t>
      </w:r>
      <w:r w:rsidRPr="008E622B">
        <w:rPr>
          <w:rFonts w:ascii="Times New Roman CYR" w:hAnsi="Times New Roman CYR"/>
          <w:sz w:val="30"/>
          <w:szCs w:val="30"/>
        </w:rPr>
        <w:t>аучной станции</w:t>
      </w:r>
      <w:r w:rsidR="003B2F68">
        <w:rPr>
          <w:rFonts w:ascii="Times New Roman CYR" w:hAnsi="Times New Roman CYR"/>
          <w:sz w:val="30"/>
          <w:szCs w:val="30"/>
        </w:rPr>
        <w:t xml:space="preserve"> РАН</w:t>
      </w:r>
    </w:p>
    <w:p w14:paraId="5891D6BF" w14:textId="77777777" w:rsidR="0001239E" w:rsidRPr="008E622B" w:rsidRDefault="00B03ECB" w:rsidP="008F0636">
      <w:pPr>
        <w:spacing w:after="0" w:line="240" w:lineRule="auto"/>
        <w:jc w:val="center"/>
        <w:rPr>
          <w:rFonts w:ascii="Times New Roman CYR" w:hAnsi="Times New Roman CYR"/>
          <w:b/>
          <w:color w:val="2F5496" w:themeColor="accent5" w:themeShade="BF"/>
          <w:sz w:val="30"/>
          <w:szCs w:val="30"/>
        </w:rPr>
      </w:pPr>
      <w:hyperlink r:id="rId16" w:history="1"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www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gdirc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ru</w:t>
        </w:r>
      </w:hyperlink>
      <w:r w:rsidR="004641FB" w:rsidRPr="008E622B">
        <w:rPr>
          <w:rFonts w:ascii="Times New Roman CYR" w:hAnsi="Times New Roman CYR"/>
          <w:b/>
          <w:color w:val="2F5496" w:themeColor="accent5" w:themeShade="BF"/>
          <w:sz w:val="30"/>
          <w:szCs w:val="30"/>
        </w:rPr>
        <w:t xml:space="preserve">, </w:t>
      </w:r>
      <w:hyperlink r:id="rId17" w:history="1"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www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gdirc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kg</w:t>
        </w:r>
      </w:hyperlink>
    </w:p>
    <w:sectPr w:rsidR="0001239E" w:rsidRPr="008E622B" w:rsidSect="008A7C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0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023EC" w14:textId="77777777" w:rsidR="00B03ECB" w:rsidRDefault="00B03ECB" w:rsidP="00123CC9">
      <w:pPr>
        <w:spacing w:after="0" w:line="240" w:lineRule="auto"/>
      </w:pPr>
      <w:r>
        <w:separator/>
      </w:r>
    </w:p>
  </w:endnote>
  <w:endnote w:type="continuationSeparator" w:id="0">
    <w:p w14:paraId="5B011B6B" w14:textId="77777777" w:rsidR="00B03ECB" w:rsidRDefault="00B03ECB" w:rsidP="0012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09018" w14:textId="77777777" w:rsidR="00123CC9" w:rsidRDefault="00123CC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8BDDF" w14:textId="77777777" w:rsidR="00123CC9" w:rsidRDefault="00123CC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3D62A" w14:textId="77777777" w:rsidR="00123CC9" w:rsidRDefault="00123C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E232E" w14:textId="77777777" w:rsidR="00B03ECB" w:rsidRDefault="00B03ECB" w:rsidP="00123CC9">
      <w:pPr>
        <w:spacing w:after="0" w:line="240" w:lineRule="auto"/>
      </w:pPr>
      <w:r>
        <w:separator/>
      </w:r>
    </w:p>
  </w:footnote>
  <w:footnote w:type="continuationSeparator" w:id="0">
    <w:p w14:paraId="18A52402" w14:textId="77777777" w:rsidR="00B03ECB" w:rsidRDefault="00B03ECB" w:rsidP="00123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90F81" w14:textId="77777777" w:rsidR="00123CC9" w:rsidRDefault="00B03ECB">
    <w:pPr>
      <w:pStyle w:val="a3"/>
    </w:pPr>
    <w:r>
      <w:rPr>
        <w:noProof/>
        <w:lang w:eastAsia="ru-RU"/>
      </w:rPr>
      <w:pict w14:anchorId="619F7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1" o:spid="_x0000_s2053" type="#_x0000_t75" style="position:absolute;margin-left:0;margin-top:0;width:1220.95pt;height:863.4pt;z-index:-251657216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51770" w14:textId="77777777" w:rsidR="00123CC9" w:rsidRDefault="00B03ECB">
    <w:pPr>
      <w:pStyle w:val="a3"/>
    </w:pPr>
    <w:r>
      <w:rPr>
        <w:noProof/>
        <w:lang w:eastAsia="ru-RU"/>
      </w:rPr>
      <w:pict w14:anchorId="3EDBF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2" o:spid="_x0000_s2054" type="#_x0000_t75" style="position:absolute;margin-left:0;margin-top:0;width:1220.95pt;height:863.4pt;z-index:-251656192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A7E13" w14:textId="77777777" w:rsidR="00123CC9" w:rsidRDefault="00B03ECB">
    <w:pPr>
      <w:pStyle w:val="a3"/>
    </w:pPr>
    <w:r>
      <w:rPr>
        <w:noProof/>
        <w:lang w:eastAsia="ru-RU"/>
      </w:rPr>
      <w:pict w14:anchorId="18F44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0" o:spid="_x0000_s2052" type="#_x0000_t75" style="position:absolute;margin-left:0;margin-top:0;width:1220.95pt;height:863.4pt;z-index:-251658240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058A3"/>
    <w:multiLevelType w:val="hybridMultilevel"/>
    <w:tmpl w:val="67E07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1E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6967EB"/>
    <w:multiLevelType w:val="hybridMultilevel"/>
    <w:tmpl w:val="EB2C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E77DC"/>
    <w:multiLevelType w:val="hybridMultilevel"/>
    <w:tmpl w:val="F37C5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A1293"/>
    <w:multiLevelType w:val="hybridMultilevel"/>
    <w:tmpl w:val="A5924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01C62"/>
    <w:multiLevelType w:val="hybridMultilevel"/>
    <w:tmpl w:val="5310E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53370"/>
    <w:multiLevelType w:val="hybridMultilevel"/>
    <w:tmpl w:val="263A0A9C"/>
    <w:lvl w:ilvl="0" w:tplc="7362079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21B9D"/>
    <w:multiLevelType w:val="hybridMultilevel"/>
    <w:tmpl w:val="03760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C9"/>
    <w:rsid w:val="000058F6"/>
    <w:rsid w:val="0001239E"/>
    <w:rsid w:val="00013364"/>
    <w:rsid w:val="0004096C"/>
    <w:rsid w:val="000469FD"/>
    <w:rsid w:val="00064124"/>
    <w:rsid w:val="000654C2"/>
    <w:rsid w:val="00074458"/>
    <w:rsid w:val="00091C66"/>
    <w:rsid w:val="000C5016"/>
    <w:rsid w:val="000C6355"/>
    <w:rsid w:val="00103994"/>
    <w:rsid w:val="00123CC9"/>
    <w:rsid w:val="001457A6"/>
    <w:rsid w:val="00160345"/>
    <w:rsid w:val="001706AA"/>
    <w:rsid w:val="0017236A"/>
    <w:rsid w:val="0017783D"/>
    <w:rsid w:val="001A2B46"/>
    <w:rsid w:val="001B73A9"/>
    <w:rsid w:val="001C5D68"/>
    <w:rsid w:val="0021627A"/>
    <w:rsid w:val="0022312C"/>
    <w:rsid w:val="00227FFD"/>
    <w:rsid w:val="002424B0"/>
    <w:rsid w:val="002653A6"/>
    <w:rsid w:val="00290BD7"/>
    <w:rsid w:val="002948E3"/>
    <w:rsid w:val="00297217"/>
    <w:rsid w:val="002C540B"/>
    <w:rsid w:val="002D1C5A"/>
    <w:rsid w:val="002E652F"/>
    <w:rsid w:val="0031042D"/>
    <w:rsid w:val="00314791"/>
    <w:rsid w:val="00322B89"/>
    <w:rsid w:val="00331837"/>
    <w:rsid w:val="0033435F"/>
    <w:rsid w:val="00351970"/>
    <w:rsid w:val="003652C9"/>
    <w:rsid w:val="00366C71"/>
    <w:rsid w:val="003703A6"/>
    <w:rsid w:val="00376E26"/>
    <w:rsid w:val="003B2F68"/>
    <w:rsid w:val="003B338A"/>
    <w:rsid w:val="00420260"/>
    <w:rsid w:val="004362B6"/>
    <w:rsid w:val="004641FB"/>
    <w:rsid w:val="00467AB3"/>
    <w:rsid w:val="00474833"/>
    <w:rsid w:val="00485556"/>
    <w:rsid w:val="00491328"/>
    <w:rsid w:val="0049494E"/>
    <w:rsid w:val="004A0621"/>
    <w:rsid w:val="004B353E"/>
    <w:rsid w:val="004D3753"/>
    <w:rsid w:val="004D379D"/>
    <w:rsid w:val="00531596"/>
    <w:rsid w:val="00570FDE"/>
    <w:rsid w:val="0058789A"/>
    <w:rsid w:val="0059523E"/>
    <w:rsid w:val="005D6421"/>
    <w:rsid w:val="005E7AE7"/>
    <w:rsid w:val="005F06CA"/>
    <w:rsid w:val="00624FA5"/>
    <w:rsid w:val="00627812"/>
    <w:rsid w:val="00670643"/>
    <w:rsid w:val="006709AF"/>
    <w:rsid w:val="00675DBC"/>
    <w:rsid w:val="006877A0"/>
    <w:rsid w:val="006B2030"/>
    <w:rsid w:val="006B3384"/>
    <w:rsid w:val="006C424A"/>
    <w:rsid w:val="006D02AC"/>
    <w:rsid w:val="006D225F"/>
    <w:rsid w:val="006E0711"/>
    <w:rsid w:val="00751F5E"/>
    <w:rsid w:val="007562BD"/>
    <w:rsid w:val="00761581"/>
    <w:rsid w:val="00761B09"/>
    <w:rsid w:val="00774CE4"/>
    <w:rsid w:val="0079630C"/>
    <w:rsid w:val="007A5F31"/>
    <w:rsid w:val="007B5663"/>
    <w:rsid w:val="007C6264"/>
    <w:rsid w:val="007C7F7B"/>
    <w:rsid w:val="007F1342"/>
    <w:rsid w:val="0081288E"/>
    <w:rsid w:val="00847B66"/>
    <w:rsid w:val="008A7C80"/>
    <w:rsid w:val="008B1003"/>
    <w:rsid w:val="008E622B"/>
    <w:rsid w:val="008F0636"/>
    <w:rsid w:val="0092128D"/>
    <w:rsid w:val="00926AFF"/>
    <w:rsid w:val="00930752"/>
    <w:rsid w:val="0094695D"/>
    <w:rsid w:val="00972ACF"/>
    <w:rsid w:val="0099071E"/>
    <w:rsid w:val="009A09A4"/>
    <w:rsid w:val="009A1F40"/>
    <w:rsid w:val="009E19D3"/>
    <w:rsid w:val="009E253F"/>
    <w:rsid w:val="009F03FF"/>
    <w:rsid w:val="00A0312B"/>
    <w:rsid w:val="00A17388"/>
    <w:rsid w:val="00A37268"/>
    <w:rsid w:val="00A42610"/>
    <w:rsid w:val="00A52EC2"/>
    <w:rsid w:val="00A7719E"/>
    <w:rsid w:val="00AB3692"/>
    <w:rsid w:val="00AB4BD4"/>
    <w:rsid w:val="00AB51E2"/>
    <w:rsid w:val="00AD73C8"/>
    <w:rsid w:val="00B03ECB"/>
    <w:rsid w:val="00B13545"/>
    <w:rsid w:val="00B1567A"/>
    <w:rsid w:val="00B5006D"/>
    <w:rsid w:val="00B540C1"/>
    <w:rsid w:val="00B55954"/>
    <w:rsid w:val="00B870CB"/>
    <w:rsid w:val="00BB1E7E"/>
    <w:rsid w:val="00BB5880"/>
    <w:rsid w:val="00BC1E56"/>
    <w:rsid w:val="00BD7142"/>
    <w:rsid w:val="00C030DC"/>
    <w:rsid w:val="00C4451C"/>
    <w:rsid w:val="00C54902"/>
    <w:rsid w:val="00C62AC0"/>
    <w:rsid w:val="00CD1887"/>
    <w:rsid w:val="00CD3F95"/>
    <w:rsid w:val="00D05593"/>
    <w:rsid w:val="00D13223"/>
    <w:rsid w:val="00D336AA"/>
    <w:rsid w:val="00D91DB1"/>
    <w:rsid w:val="00D93FA6"/>
    <w:rsid w:val="00DB0769"/>
    <w:rsid w:val="00DD0F24"/>
    <w:rsid w:val="00DD4F1F"/>
    <w:rsid w:val="00DE1138"/>
    <w:rsid w:val="00DE5B1B"/>
    <w:rsid w:val="00E11AE2"/>
    <w:rsid w:val="00E12733"/>
    <w:rsid w:val="00E714C2"/>
    <w:rsid w:val="00E83988"/>
    <w:rsid w:val="00EB568F"/>
    <w:rsid w:val="00ED3076"/>
    <w:rsid w:val="00F07DEC"/>
    <w:rsid w:val="00F5383C"/>
    <w:rsid w:val="00F64766"/>
    <w:rsid w:val="00F740B7"/>
    <w:rsid w:val="00FA7B1C"/>
    <w:rsid w:val="00FD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E2C6F1E"/>
  <w15:docId w15:val="{21C8A367-6487-4FB1-B3D7-F91798FE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28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CC9"/>
  </w:style>
  <w:style w:type="paragraph" w:styleId="a5">
    <w:name w:val="footer"/>
    <w:basedOn w:val="a"/>
    <w:link w:val="a6"/>
    <w:uiPriority w:val="99"/>
    <w:unhideWhenUsed/>
    <w:rsid w:val="001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CC9"/>
  </w:style>
  <w:style w:type="paragraph" w:customStyle="1" w:styleId="21">
    <w:name w:val="Основной текст 21"/>
    <w:basedOn w:val="a"/>
    <w:rsid w:val="00491328"/>
    <w:pPr>
      <w:spacing w:before="120" w:after="120" w:line="240" w:lineRule="auto"/>
      <w:ind w:left="284" w:hanging="28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491328"/>
    <w:pPr>
      <w:numPr>
        <w:ilvl w:val="12"/>
      </w:numPr>
      <w:spacing w:before="240" w:after="120" w:line="240" w:lineRule="auto"/>
      <w:ind w:left="284" w:hanging="284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91328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9">
    <w:name w:val="Hyperlink"/>
    <w:rsid w:val="0049132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E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5B1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1288E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751F5E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51F5E"/>
  </w:style>
  <w:style w:type="paragraph" w:styleId="2">
    <w:name w:val="Body Text Indent 2"/>
    <w:basedOn w:val="a"/>
    <w:link w:val="20"/>
    <w:uiPriority w:val="99"/>
    <w:semiHidden/>
    <w:unhideWhenUsed/>
    <w:rsid w:val="00751F5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51F5E"/>
  </w:style>
  <w:style w:type="character" w:customStyle="1" w:styleId="10">
    <w:name w:val="Заголовок 1 Знак"/>
    <w:basedOn w:val="a0"/>
    <w:link w:val="1"/>
    <w:rsid w:val="0092128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160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4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nesco.org/ru/days/science-peace-development" TargetMode="External"/><Relationship Id="rId18" Type="http://schemas.openxmlformats.org/officeDocument/2006/relationships/header" Target="header1.xml"/><Relationship Id="rId3" Type="http://schemas.openxmlformats.org/officeDocument/2006/relationships/image" Target="media/image1.png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www.gdirc.k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dirc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s_ran@mail.ru,%20zabinyakova@gdirc.ru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ras.ru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Рыбин А.К.</cp:lastModifiedBy>
  <cp:revision>20</cp:revision>
  <dcterms:created xsi:type="dcterms:W3CDTF">2022-10-29T06:56:00Z</dcterms:created>
  <dcterms:modified xsi:type="dcterms:W3CDTF">2022-11-01T05:42:00Z</dcterms:modified>
</cp:coreProperties>
</file>